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F5C" w:rsidRDefault="00946F5C" w:rsidP="000F145B">
      <w:pPr>
        <w:wordWrap w:val="0"/>
        <w:spacing w:afterLines="50" w:after="156"/>
        <w:jc w:val="right"/>
        <w:rPr>
          <w:rFonts w:ascii="宋体" w:hAnsi="宋体" w:cs="宋体"/>
          <w:b/>
          <w:bCs/>
          <w:color w:val="000000"/>
          <w:sz w:val="28"/>
          <w:szCs w:val="28"/>
          <w:u w:val="single"/>
        </w:rPr>
      </w:pPr>
      <w:r>
        <w:rPr>
          <w:rFonts w:ascii="宋体" w:hAnsi="宋体" w:cs="宋体" w:hint="eastAsia"/>
          <w:b/>
          <w:bCs/>
          <w:color w:val="000000"/>
          <w:sz w:val="28"/>
          <w:szCs w:val="28"/>
        </w:rPr>
        <w:t>合同编号：</w:t>
      </w:r>
      <w:r w:rsidR="000F145B">
        <w:rPr>
          <w:rFonts w:ascii="宋体" w:hAnsi="宋体" w:cs="宋体" w:hint="eastAsia"/>
          <w:b/>
          <w:bCs/>
          <w:color w:val="000000"/>
          <w:sz w:val="28"/>
          <w:szCs w:val="28"/>
        </w:rPr>
        <w:t xml:space="preserve"> </w:t>
      </w:r>
      <w:r w:rsidR="000F145B">
        <w:rPr>
          <w:rFonts w:ascii="宋体" w:hAnsi="宋体" w:cs="宋体"/>
          <w:b/>
          <w:bCs/>
          <w:color w:val="000000"/>
          <w:sz w:val="28"/>
          <w:szCs w:val="28"/>
        </w:rPr>
        <w:t xml:space="preserve">           </w:t>
      </w:r>
    </w:p>
    <w:p w:rsidR="00946F5C" w:rsidRDefault="00946F5C" w:rsidP="00946F5C">
      <w:pPr>
        <w:pStyle w:val="a7"/>
        <w:shd w:val="clear" w:color="auto" w:fill="FFFFFF"/>
        <w:snapToGrid w:val="0"/>
        <w:spacing w:line="360" w:lineRule="auto"/>
        <w:jc w:val="center"/>
        <w:rPr>
          <w:rFonts w:ascii="华文中宋" w:eastAsia="华文中宋" w:hAnsi="华文中宋" w:cs="华文中宋"/>
          <w:b/>
          <w:bCs/>
          <w:color w:val="2B2B2B"/>
          <w:sz w:val="44"/>
          <w:szCs w:val="44"/>
          <w:shd w:val="clear" w:color="auto" w:fill="FFFFFF"/>
        </w:rPr>
      </w:pPr>
      <w:r>
        <w:rPr>
          <w:rFonts w:ascii="华文中宋" w:eastAsia="华文中宋" w:hAnsi="华文中宋" w:cs="华文中宋" w:hint="eastAsia"/>
          <w:b/>
          <w:bCs/>
          <w:color w:val="2B2B2B"/>
          <w:sz w:val="44"/>
          <w:szCs w:val="44"/>
          <w:shd w:val="clear" w:color="auto" w:fill="FFFFFF"/>
        </w:rPr>
        <w:t>成都理工大学大学生创新创业俱乐部</w:t>
      </w:r>
    </w:p>
    <w:p w:rsidR="00946F5C" w:rsidRDefault="00946F5C" w:rsidP="00946F5C">
      <w:pPr>
        <w:pStyle w:val="a7"/>
        <w:shd w:val="clear" w:color="auto" w:fill="FFFFFF"/>
        <w:snapToGrid w:val="0"/>
        <w:spacing w:line="360" w:lineRule="auto"/>
        <w:jc w:val="center"/>
        <w:rPr>
          <w:rFonts w:ascii="华文中宋" w:eastAsia="华文中宋" w:hAnsi="华文中宋" w:cs="华文中宋"/>
          <w:b/>
          <w:bCs/>
          <w:color w:val="2B2B2B"/>
          <w:sz w:val="44"/>
          <w:szCs w:val="44"/>
          <w:shd w:val="clear" w:color="auto" w:fill="FFFFFF"/>
        </w:rPr>
      </w:pPr>
      <w:r>
        <w:rPr>
          <w:rFonts w:ascii="华文中宋" w:eastAsia="华文中宋" w:hAnsi="华文中宋" w:cs="华文中宋" w:hint="eastAsia"/>
          <w:b/>
          <w:bCs/>
          <w:color w:val="2B2B2B"/>
          <w:sz w:val="44"/>
          <w:szCs w:val="44"/>
          <w:shd w:val="clear" w:color="auto" w:fill="FFFFFF"/>
        </w:rPr>
        <w:t>孵化平台</w:t>
      </w:r>
      <w:r w:rsidRPr="00F60091">
        <w:rPr>
          <w:rFonts w:ascii="华文中宋" w:eastAsia="华文中宋" w:hAnsi="华文中宋" w:cs="华文中宋" w:hint="eastAsia"/>
          <w:b/>
          <w:bCs/>
          <w:color w:val="2B2B2B"/>
          <w:sz w:val="44"/>
          <w:szCs w:val="44"/>
          <w:shd w:val="clear" w:color="auto" w:fill="FFFFFF"/>
        </w:rPr>
        <w:t>入驻</w:t>
      </w:r>
      <w:r>
        <w:rPr>
          <w:rFonts w:ascii="华文中宋" w:eastAsia="华文中宋" w:hAnsi="华文中宋" w:cs="华文中宋" w:hint="eastAsia"/>
          <w:b/>
          <w:bCs/>
          <w:color w:val="2B2B2B"/>
          <w:sz w:val="44"/>
          <w:szCs w:val="44"/>
          <w:shd w:val="clear" w:color="auto" w:fill="FFFFFF"/>
        </w:rPr>
        <w:t>孵化协议</w:t>
      </w:r>
    </w:p>
    <w:p w:rsidR="00946F5C" w:rsidRDefault="00946F5C" w:rsidP="00946F5C">
      <w:pPr>
        <w:spacing w:line="360" w:lineRule="auto"/>
        <w:jc w:val="left"/>
        <w:rPr>
          <w:rFonts w:ascii="宋体" w:hAnsi="宋体"/>
          <w:color w:val="000000"/>
          <w:sz w:val="28"/>
          <w:szCs w:val="28"/>
        </w:rPr>
      </w:pPr>
      <w:r>
        <w:rPr>
          <w:rFonts w:ascii="宋体" w:hAnsi="宋体" w:hint="eastAsia"/>
          <w:color w:val="000000"/>
          <w:sz w:val="28"/>
          <w:szCs w:val="28"/>
        </w:rPr>
        <w:t>甲方：成都理工大学大学生创新创业俱乐部（</w:t>
      </w:r>
      <w:r>
        <w:rPr>
          <w:rFonts w:ascii="宋体" w:hAnsi="宋体" w:hint="eastAsia"/>
          <w:color w:val="000000"/>
          <w:spacing w:val="-20"/>
          <w:sz w:val="28"/>
          <w:szCs w:val="28"/>
        </w:rPr>
        <w:t>以下简称</w:t>
      </w:r>
      <w:r w:rsidR="000E7E9E">
        <w:rPr>
          <w:rFonts w:ascii="宋体" w:hAnsi="宋体" w:hint="eastAsia"/>
          <w:color w:val="000000"/>
          <w:spacing w:val="-20"/>
          <w:sz w:val="28"/>
          <w:szCs w:val="28"/>
        </w:rPr>
        <w:t>俱乐部</w:t>
      </w:r>
      <w:r>
        <w:rPr>
          <w:rFonts w:ascii="宋体" w:hAnsi="宋体" w:hint="eastAsia"/>
          <w:color w:val="000000"/>
          <w:sz w:val="28"/>
          <w:szCs w:val="28"/>
        </w:rPr>
        <w:t>）</w:t>
      </w:r>
    </w:p>
    <w:p w:rsidR="00946F5C" w:rsidRDefault="00946F5C" w:rsidP="00946F5C">
      <w:pPr>
        <w:spacing w:line="360" w:lineRule="auto"/>
        <w:jc w:val="left"/>
        <w:rPr>
          <w:rFonts w:ascii="宋体" w:hAnsi="宋体"/>
          <w:color w:val="000000"/>
          <w:sz w:val="28"/>
          <w:szCs w:val="28"/>
        </w:rPr>
      </w:pPr>
    </w:p>
    <w:p w:rsidR="00946F5C" w:rsidRDefault="00946F5C" w:rsidP="00946F5C">
      <w:pPr>
        <w:spacing w:line="360" w:lineRule="auto"/>
        <w:jc w:val="left"/>
        <w:rPr>
          <w:rFonts w:ascii="宋体" w:hAnsi="宋体"/>
          <w:color w:val="000000"/>
          <w:sz w:val="28"/>
          <w:szCs w:val="28"/>
        </w:rPr>
      </w:pPr>
      <w:r>
        <w:rPr>
          <w:rFonts w:ascii="宋体" w:hAnsi="宋体" w:hint="eastAsia"/>
          <w:color w:val="000000"/>
          <w:sz w:val="28"/>
          <w:szCs w:val="28"/>
        </w:rPr>
        <w:t>乙方：</w:t>
      </w:r>
    </w:p>
    <w:p w:rsidR="00946F5C" w:rsidRDefault="00946F5C" w:rsidP="00946F5C">
      <w:pPr>
        <w:spacing w:line="360" w:lineRule="auto"/>
        <w:jc w:val="left"/>
        <w:rPr>
          <w:rFonts w:ascii="宋体" w:hAnsi="宋体"/>
          <w:color w:val="000000"/>
          <w:sz w:val="28"/>
          <w:szCs w:val="28"/>
        </w:rPr>
      </w:pPr>
    </w:p>
    <w:p w:rsidR="00946F5C" w:rsidRDefault="00946F5C" w:rsidP="000E7E9E">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根据《成都理工大学大学生创新创业俱乐部孵化平台管理办法（试行）</w:t>
      </w:r>
      <w:r w:rsidR="00814883">
        <w:rPr>
          <w:rFonts w:ascii="宋体" w:hAnsi="宋体" w:hint="eastAsia"/>
          <w:color w:val="000000"/>
          <w:sz w:val="28"/>
          <w:szCs w:val="28"/>
        </w:rPr>
        <w:t>》（以下简称《管理办法》）的有关规定，经甲乙双方协商，就乙方</w:t>
      </w:r>
      <w:r>
        <w:rPr>
          <w:rFonts w:ascii="宋体" w:hAnsi="宋体" w:hint="eastAsia"/>
          <w:color w:val="000000"/>
          <w:sz w:val="28"/>
          <w:szCs w:val="28"/>
        </w:rPr>
        <w:t>企业入驻甲方</w:t>
      </w:r>
      <w:r w:rsidR="002D3153">
        <w:rPr>
          <w:rFonts w:ascii="宋体" w:hAnsi="宋体" w:hint="eastAsia"/>
          <w:color w:val="000000"/>
          <w:sz w:val="28"/>
          <w:szCs w:val="28"/>
        </w:rPr>
        <w:t>俱乐部</w:t>
      </w:r>
      <w:r>
        <w:rPr>
          <w:rFonts w:ascii="宋体" w:hAnsi="宋体" w:hint="eastAsia"/>
          <w:color w:val="000000"/>
          <w:sz w:val="28"/>
          <w:szCs w:val="28"/>
        </w:rPr>
        <w:t>孵化平台（以下简称孵化平台）事宜，达成如下协议：</w:t>
      </w:r>
    </w:p>
    <w:p w:rsidR="00946F5C" w:rsidRPr="000E7E9E" w:rsidRDefault="00946F5C" w:rsidP="000E7E9E">
      <w:pPr>
        <w:pStyle w:val="a7"/>
        <w:shd w:val="clear" w:color="auto" w:fill="FFFFFF"/>
        <w:snapToGrid w:val="0"/>
        <w:spacing w:beforeLines="50" w:before="156" w:line="360" w:lineRule="auto"/>
        <w:rPr>
          <w:rFonts w:ascii="宋体" w:eastAsia="宋体" w:hAnsi="宋体" w:cs="仿宋_GB2312"/>
          <w:b/>
          <w:color w:val="2B2B2B"/>
          <w:sz w:val="30"/>
          <w:szCs w:val="30"/>
          <w:shd w:val="clear" w:color="auto" w:fill="FFFFFF"/>
        </w:rPr>
      </w:pPr>
      <w:r w:rsidRPr="000E7E9E">
        <w:rPr>
          <w:rFonts w:ascii="宋体" w:eastAsia="宋体" w:hAnsi="宋体" w:cs="仿宋_GB2312" w:hint="eastAsia"/>
          <w:b/>
          <w:color w:val="2B2B2B"/>
          <w:sz w:val="30"/>
          <w:szCs w:val="30"/>
          <w:shd w:val="clear" w:color="auto" w:fill="FFFFFF"/>
        </w:rPr>
        <w:t>一、合作内容</w:t>
      </w:r>
    </w:p>
    <w:p w:rsidR="00946F5C" w:rsidRDefault="00946F5C" w:rsidP="00946F5C">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1、甲方确定乙方作为孵化对象，乙方以____________________项目的形式于协议签订之日起5个工作日内入驻孵化平台；</w:t>
      </w:r>
    </w:p>
    <w:p w:rsidR="00946F5C" w:rsidRDefault="00946F5C" w:rsidP="00946F5C">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2、甲方向乙方提供的孵化场地位于成都理工大学大学生创新创业俱乐部。双方协议孵化期限为</w:t>
      </w:r>
      <w:r w:rsidRPr="00814883">
        <w:rPr>
          <w:rFonts w:ascii="宋体" w:hAnsi="宋体" w:hint="eastAsia"/>
          <w:color w:val="000000" w:themeColor="text1"/>
          <w:sz w:val="28"/>
          <w:szCs w:val="28"/>
          <w:u w:val="single"/>
        </w:rPr>
        <w:t xml:space="preserve">   </w:t>
      </w:r>
      <w:r w:rsidRPr="00814883">
        <w:rPr>
          <w:rFonts w:ascii="宋体" w:hAnsi="宋体" w:hint="eastAsia"/>
          <w:color w:val="000000" w:themeColor="text1"/>
          <w:sz w:val="28"/>
          <w:szCs w:val="28"/>
        </w:rPr>
        <w:t>个月</w:t>
      </w:r>
      <w:r>
        <w:rPr>
          <w:rFonts w:ascii="宋体" w:hAnsi="宋体" w:hint="eastAsia"/>
          <w:color w:val="000000"/>
          <w:sz w:val="28"/>
          <w:szCs w:val="28"/>
        </w:rPr>
        <w:t>，即从____年____月____日起至____年____月____日止；</w:t>
      </w:r>
    </w:p>
    <w:p w:rsidR="00946F5C" w:rsidRDefault="00946F5C" w:rsidP="00946F5C">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3、合同期满预孵化成功者，一般情况下不允许延长孵化期；特殊情况需延期的，乙方应提前一个月向甲方提出书面申请，经甲方同意后可适当延长（最长不超过6个月）。</w:t>
      </w:r>
    </w:p>
    <w:p w:rsidR="00946F5C" w:rsidRPr="000E7E9E" w:rsidRDefault="00946F5C" w:rsidP="000E7E9E">
      <w:pPr>
        <w:pStyle w:val="a7"/>
        <w:shd w:val="clear" w:color="auto" w:fill="FFFFFF"/>
        <w:snapToGrid w:val="0"/>
        <w:spacing w:beforeLines="50" w:before="156" w:line="360" w:lineRule="auto"/>
        <w:rPr>
          <w:rFonts w:ascii="宋体" w:eastAsia="宋体" w:hAnsi="宋体" w:cs="仿宋_GB2312"/>
          <w:b/>
          <w:color w:val="2B2B2B"/>
          <w:sz w:val="30"/>
          <w:szCs w:val="30"/>
          <w:shd w:val="clear" w:color="auto" w:fill="FFFFFF"/>
        </w:rPr>
      </w:pPr>
      <w:r w:rsidRPr="000E7E9E">
        <w:rPr>
          <w:rFonts w:ascii="宋体" w:eastAsia="宋体" w:hAnsi="宋体" w:cs="仿宋_GB2312" w:hint="eastAsia"/>
          <w:b/>
          <w:color w:val="2B2B2B"/>
          <w:sz w:val="30"/>
          <w:szCs w:val="30"/>
          <w:shd w:val="clear" w:color="auto" w:fill="FFFFFF"/>
        </w:rPr>
        <w:lastRenderedPageBreak/>
        <w:t>二、甲方的权利和义务</w:t>
      </w:r>
    </w:p>
    <w:p w:rsidR="00946F5C" w:rsidRDefault="00946F5C" w:rsidP="000F145B">
      <w:pPr>
        <w:pStyle w:val="a7"/>
        <w:shd w:val="clear" w:color="auto" w:fill="FFFFFF"/>
        <w:snapToGrid w:val="0"/>
        <w:spacing w:line="360" w:lineRule="auto"/>
        <w:rPr>
          <w:rFonts w:ascii="宋体" w:hAnsi="宋体"/>
          <w:color w:val="000000"/>
          <w:sz w:val="28"/>
          <w:szCs w:val="28"/>
        </w:rPr>
      </w:pPr>
      <w:r>
        <w:rPr>
          <w:rFonts w:ascii="华文楷体" w:eastAsia="华文楷体" w:hAnsi="华文楷体" w:cs="仿宋_GB2312" w:hint="eastAsia"/>
          <w:b/>
          <w:color w:val="2B2B2B"/>
          <w:sz w:val="30"/>
          <w:szCs w:val="30"/>
          <w:shd w:val="clear" w:color="auto" w:fill="FFFFFF"/>
        </w:rPr>
        <w:t xml:space="preserve">  </w:t>
      </w:r>
      <w:r>
        <w:rPr>
          <w:rFonts w:ascii="华文楷体" w:eastAsia="华文楷体" w:hAnsi="华文楷体" w:cs="仿宋_GB2312"/>
          <w:b/>
          <w:color w:val="2B2B2B"/>
          <w:sz w:val="30"/>
          <w:szCs w:val="30"/>
          <w:shd w:val="clear" w:color="auto" w:fill="FFFFFF"/>
        </w:rPr>
        <w:t xml:space="preserve"> </w:t>
      </w:r>
      <w:r>
        <w:rPr>
          <w:rFonts w:ascii="华文楷体" w:eastAsia="华文楷体" w:hAnsi="华文楷体" w:cs="仿宋_GB2312" w:hint="eastAsia"/>
          <w:b/>
          <w:color w:val="2B2B2B"/>
          <w:sz w:val="30"/>
          <w:szCs w:val="30"/>
          <w:shd w:val="clear" w:color="auto" w:fill="FFFFFF"/>
        </w:rPr>
        <w:t xml:space="preserve"> </w:t>
      </w:r>
      <w:r>
        <w:rPr>
          <w:rFonts w:ascii="宋体" w:hAnsi="宋体" w:hint="eastAsia"/>
          <w:color w:val="000000"/>
          <w:sz w:val="28"/>
          <w:szCs w:val="28"/>
        </w:rPr>
        <w:t>1、甲方的权利</w:t>
      </w:r>
    </w:p>
    <w:p w:rsidR="00946F5C" w:rsidRDefault="00946F5C" w:rsidP="000F145B">
      <w:pPr>
        <w:spacing w:line="36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（1）根据乙方发展计划，对其孵化过程进行管理、监督和考核</w:t>
      </w:r>
      <w:r>
        <w:rPr>
          <w:rFonts w:ascii="宋体" w:hAnsi="宋体" w:hint="eastAsia"/>
          <w:color w:val="000000"/>
          <w:sz w:val="28"/>
          <w:szCs w:val="28"/>
        </w:rPr>
        <w:t>；</w:t>
      </w:r>
    </w:p>
    <w:p w:rsidR="00946F5C" w:rsidRPr="002F2DE2" w:rsidRDefault="00946F5C" w:rsidP="000F145B">
      <w:pPr>
        <w:spacing w:line="36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（2）</w:t>
      </w:r>
      <w:r>
        <w:rPr>
          <w:rFonts w:ascii="宋体" w:hAnsi="宋体" w:hint="eastAsia"/>
          <w:color w:val="000000"/>
          <w:sz w:val="28"/>
          <w:szCs w:val="28"/>
        </w:rPr>
        <w:t>有权维护自身合法权益。</w:t>
      </w:r>
    </w:p>
    <w:p w:rsidR="00946F5C" w:rsidRDefault="00946F5C" w:rsidP="00946F5C">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2、甲方的义务</w:t>
      </w:r>
    </w:p>
    <w:p w:rsidR="00946F5C" w:rsidRDefault="00946F5C" w:rsidP="00946F5C">
      <w:pPr>
        <w:spacing w:line="360" w:lineRule="auto"/>
        <w:ind w:firstLineChars="150" w:firstLine="420"/>
        <w:jc w:val="left"/>
        <w:rPr>
          <w:rFonts w:ascii="宋体" w:hAnsi="宋体"/>
          <w:color w:val="000000"/>
          <w:sz w:val="28"/>
          <w:szCs w:val="28"/>
        </w:rPr>
      </w:pPr>
      <w:r>
        <w:rPr>
          <w:rFonts w:ascii="宋体" w:hAnsi="宋体" w:hint="eastAsia"/>
          <w:color w:val="000000"/>
          <w:sz w:val="28"/>
          <w:szCs w:val="28"/>
        </w:rPr>
        <w:t>（</w:t>
      </w:r>
      <w:r>
        <w:rPr>
          <w:rFonts w:ascii="宋体" w:hAnsi="宋体" w:cs="宋体" w:hint="eastAsia"/>
          <w:color w:val="000000"/>
          <w:kern w:val="0"/>
          <w:sz w:val="28"/>
          <w:szCs w:val="28"/>
        </w:rPr>
        <w:t>1</w:t>
      </w:r>
      <w:r>
        <w:rPr>
          <w:rFonts w:ascii="宋体" w:hAnsi="宋体" w:hint="eastAsia"/>
          <w:color w:val="000000"/>
          <w:sz w:val="28"/>
          <w:szCs w:val="28"/>
        </w:rPr>
        <w:t>）</w:t>
      </w:r>
      <w:r w:rsidRPr="00814883">
        <w:rPr>
          <w:rFonts w:ascii="宋体" w:hAnsi="宋体" w:cs="宋体" w:hint="eastAsia"/>
          <w:color w:val="000000" w:themeColor="text1"/>
          <w:kern w:val="0"/>
          <w:sz w:val="28"/>
          <w:szCs w:val="28"/>
        </w:rPr>
        <w:t>为乙方</w:t>
      </w:r>
      <w:r w:rsidRPr="00814883">
        <w:rPr>
          <w:rFonts w:ascii="宋体" w:hAnsi="宋体" w:hint="eastAsia"/>
          <w:color w:val="000000" w:themeColor="text1"/>
          <w:sz w:val="28"/>
          <w:szCs w:val="28"/>
        </w:rPr>
        <w:t>提供办公桌椅_____套，资料柜____组，电脑____台，以及互联网、冷暖空调（公用）；</w:t>
      </w:r>
    </w:p>
    <w:p w:rsidR="00946F5C" w:rsidRDefault="00946F5C" w:rsidP="00946F5C">
      <w:pPr>
        <w:spacing w:line="360" w:lineRule="auto"/>
        <w:ind w:firstLineChars="150" w:firstLine="420"/>
        <w:jc w:val="left"/>
        <w:rPr>
          <w:rFonts w:ascii="宋体" w:hAnsi="宋体" w:cs="宋体"/>
          <w:color w:val="000000"/>
          <w:kern w:val="0"/>
          <w:sz w:val="28"/>
          <w:szCs w:val="28"/>
        </w:rPr>
      </w:pPr>
      <w:r>
        <w:rPr>
          <w:rFonts w:ascii="宋体" w:hAnsi="宋体" w:cs="宋体" w:hint="eastAsia"/>
          <w:color w:val="000000"/>
          <w:kern w:val="0"/>
          <w:sz w:val="28"/>
          <w:szCs w:val="28"/>
        </w:rPr>
        <w:t>（2）协助乙方办理工商注册、税务登记、银行开户、企业代码等手续</w:t>
      </w:r>
      <w:r>
        <w:rPr>
          <w:rFonts w:ascii="宋体" w:hAnsi="宋体" w:hint="eastAsia"/>
          <w:color w:val="000000"/>
          <w:sz w:val="28"/>
          <w:szCs w:val="28"/>
        </w:rPr>
        <w:t>；</w:t>
      </w:r>
    </w:p>
    <w:p w:rsidR="00946F5C" w:rsidRDefault="00946F5C" w:rsidP="00946F5C">
      <w:pPr>
        <w:spacing w:line="360" w:lineRule="auto"/>
        <w:ind w:firstLineChars="150" w:firstLine="420"/>
        <w:jc w:val="left"/>
        <w:rPr>
          <w:rFonts w:ascii="宋体" w:hAnsi="宋体" w:cs="宋体"/>
          <w:color w:val="000000"/>
          <w:kern w:val="0"/>
          <w:sz w:val="28"/>
          <w:szCs w:val="28"/>
        </w:rPr>
      </w:pPr>
      <w:r>
        <w:rPr>
          <w:rFonts w:ascii="宋体" w:hAnsi="宋体" w:cs="宋体" w:hint="eastAsia"/>
          <w:color w:val="000000"/>
          <w:kern w:val="0"/>
          <w:sz w:val="28"/>
          <w:szCs w:val="28"/>
        </w:rPr>
        <w:t>（3）做好大学生创业相关扶持政策的</w:t>
      </w:r>
      <w:r w:rsidR="005A7482">
        <w:rPr>
          <w:rFonts w:ascii="宋体" w:hAnsi="宋体" w:cs="宋体" w:hint="eastAsia"/>
          <w:color w:val="000000"/>
          <w:kern w:val="0"/>
          <w:sz w:val="28"/>
          <w:szCs w:val="28"/>
        </w:rPr>
        <w:t>宣传和</w:t>
      </w:r>
      <w:r>
        <w:rPr>
          <w:rFonts w:ascii="宋体" w:hAnsi="宋体" w:cs="宋体" w:hint="eastAsia"/>
          <w:color w:val="000000"/>
          <w:kern w:val="0"/>
          <w:sz w:val="28"/>
          <w:szCs w:val="28"/>
        </w:rPr>
        <w:t>落实工作，同时向乙方提供咨询指导、协助科技成果转化及等</w:t>
      </w:r>
      <w:r>
        <w:rPr>
          <w:rFonts w:ascii="宋体" w:hAnsi="宋体" w:hint="eastAsia"/>
          <w:color w:val="000000"/>
          <w:sz w:val="28"/>
          <w:szCs w:val="28"/>
        </w:rPr>
        <w:t>；</w:t>
      </w:r>
    </w:p>
    <w:p w:rsidR="00946F5C" w:rsidRDefault="00946F5C" w:rsidP="00946F5C">
      <w:pPr>
        <w:spacing w:line="360" w:lineRule="auto"/>
        <w:ind w:firstLineChars="150" w:firstLine="420"/>
        <w:jc w:val="left"/>
        <w:rPr>
          <w:rFonts w:ascii="宋体" w:hAnsi="宋体" w:cs="宋体"/>
          <w:color w:val="000000"/>
          <w:kern w:val="0"/>
          <w:sz w:val="28"/>
          <w:szCs w:val="28"/>
        </w:rPr>
      </w:pPr>
      <w:r>
        <w:rPr>
          <w:rFonts w:ascii="宋体" w:hAnsi="宋体" w:cs="宋体" w:hint="eastAsia"/>
          <w:color w:val="000000"/>
          <w:kern w:val="0"/>
          <w:sz w:val="28"/>
          <w:szCs w:val="28"/>
        </w:rPr>
        <w:t>（4）免费提供创业培训和辅导、项目评估、完善商业计划等</w:t>
      </w:r>
      <w:r>
        <w:rPr>
          <w:rFonts w:ascii="宋体" w:hAnsi="宋体" w:hint="eastAsia"/>
          <w:color w:val="000000"/>
          <w:sz w:val="28"/>
          <w:szCs w:val="28"/>
        </w:rPr>
        <w:t>；</w:t>
      </w:r>
    </w:p>
    <w:p w:rsidR="00946F5C" w:rsidRDefault="00946F5C" w:rsidP="00946F5C">
      <w:pPr>
        <w:spacing w:line="360" w:lineRule="auto"/>
        <w:ind w:firstLineChars="150" w:firstLine="420"/>
        <w:jc w:val="left"/>
        <w:rPr>
          <w:rFonts w:ascii="宋体" w:hAnsi="宋体" w:cs="宋体"/>
          <w:color w:val="000000"/>
          <w:kern w:val="0"/>
          <w:sz w:val="28"/>
          <w:szCs w:val="28"/>
        </w:rPr>
      </w:pPr>
      <w:r>
        <w:rPr>
          <w:rFonts w:ascii="宋体" w:hAnsi="宋体" w:cs="宋体" w:hint="eastAsia"/>
          <w:color w:val="000000"/>
          <w:kern w:val="0"/>
          <w:sz w:val="28"/>
          <w:szCs w:val="28"/>
        </w:rPr>
        <w:t>（5）提供投融资信息、市场营销管理等咨询服务</w:t>
      </w:r>
      <w:r>
        <w:rPr>
          <w:rFonts w:ascii="宋体" w:hAnsi="宋体" w:hint="eastAsia"/>
          <w:color w:val="000000"/>
          <w:sz w:val="28"/>
          <w:szCs w:val="28"/>
        </w:rPr>
        <w:t>；</w:t>
      </w:r>
    </w:p>
    <w:p w:rsidR="00946F5C" w:rsidRDefault="00946F5C" w:rsidP="00946F5C">
      <w:pPr>
        <w:spacing w:line="360" w:lineRule="auto"/>
        <w:ind w:firstLineChars="150" w:firstLine="420"/>
        <w:jc w:val="left"/>
        <w:rPr>
          <w:rFonts w:ascii="宋体" w:hAnsi="宋体" w:cs="宋体"/>
          <w:color w:val="000000"/>
          <w:kern w:val="0"/>
          <w:sz w:val="28"/>
          <w:szCs w:val="28"/>
        </w:rPr>
      </w:pPr>
      <w:r>
        <w:rPr>
          <w:rFonts w:ascii="宋体" w:hAnsi="宋体" w:cs="宋体" w:hint="eastAsia"/>
          <w:color w:val="000000"/>
          <w:kern w:val="0"/>
          <w:sz w:val="28"/>
          <w:szCs w:val="28"/>
        </w:rPr>
        <w:t>（7）协助符合条件的入驻企业申请财政性资助</w:t>
      </w:r>
      <w:r>
        <w:rPr>
          <w:rFonts w:ascii="宋体" w:hAnsi="宋体" w:hint="eastAsia"/>
          <w:color w:val="000000"/>
          <w:sz w:val="28"/>
          <w:szCs w:val="28"/>
        </w:rPr>
        <w:t>；</w:t>
      </w:r>
    </w:p>
    <w:p w:rsidR="00946F5C" w:rsidRDefault="00946F5C" w:rsidP="00946F5C">
      <w:pPr>
        <w:spacing w:line="360" w:lineRule="auto"/>
        <w:ind w:firstLineChars="150" w:firstLine="420"/>
        <w:jc w:val="left"/>
        <w:rPr>
          <w:rFonts w:ascii="宋体" w:hAnsi="宋体" w:cs="宋体"/>
          <w:color w:val="000000"/>
          <w:kern w:val="0"/>
          <w:sz w:val="28"/>
          <w:szCs w:val="28"/>
        </w:rPr>
      </w:pPr>
      <w:r>
        <w:rPr>
          <w:rFonts w:ascii="宋体" w:hAnsi="宋体" w:cs="宋体" w:hint="eastAsia"/>
          <w:color w:val="000000"/>
          <w:kern w:val="0"/>
          <w:sz w:val="28"/>
          <w:szCs w:val="28"/>
        </w:rPr>
        <w:t>（8）不干涉乙方正常的研发及经营活动</w:t>
      </w:r>
      <w:r>
        <w:rPr>
          <w:rFonts w:ascii="宋体" w:hAnsi="宋体" w:hint="eastAsia"/>
          <w:color w:val="000000"/>
          <w:sz w:val="28"/>
          <w:szCs w:val="28"/>
        </w:rPr>
        <w:t>；</w:t>
      </w:r>
    </w:p>
    <w:p w:rsidR="00946F5C" w:rsidRDefault="00946F5C" w:rsidP="00946F5C">
      <w:pPr>
        <w:spacing w:line="360" w:lineRule="auto"/>
        <w:ind w:firstLineChars="150" w:firstLine="420"/>
        <w:jc w:val="left"/>
        <w:rPr>
          <w:rFonts w:ascii="宋体" w:hAnsi="宋体" w:cs="宋体"/>
          <w:color w:val="000000"/>
          <w:kern w:val="0"/>
          <w:sz w:val="28"/>
          <w:szCs w:val="28"/>
        </w:rPr>
      </w:pPr>
      <w:r>
        <w:rPr>
          <w:rFonts w:ascii="宋体" w:hAnsi="宋体" w:cs="宋体" w:hint="eastAsia"/>
          <w:color w:val="000000"/>
          <w:kern w:val="0"/>
          <w:sz w:val="28"/>
          <w:szCs w:val="28"/>
        </w:rPr>
        <w:t>（9）对乙方所提供的资料中涉密内容实施保密措施</w:t>
      </w:r>
      <w:r>
        <w:rPr>
          <w:rFonts w:ascii="宋体" w:hAnsi="宋体" w:hint="eastAsia"/>
          <w:color w:val="000000"/>
          <w:sz w:val="28"/>
          <w:szCs w:val="28"/>
        </w:rPr>
        <w:t>；</w:t>
      </w:r>
    </w:p>
    <w:p w:rsidR="00946F5C" w:rsidRDefault="00946F5C" w:rsidP="00946F5C">
      <w:pPr>
        <w:spacing w:line="360" w:lineRule="auto"/>
        <w:ind w:firstLineChars="150" w:firstLine="420"/>
        <w:jc w:val="left"/>
        <w:rPr>
          <w:rFonts w:ascii="宋体" w:hAnsi="宋体" w:cs="宋体"/>
          <w:color w:val="000000"/>
          <w:kern w:val="0"/>
          <w:sz w:val="28"/>
          <w:szCs w:val="28"/>
        </w:rPr>
      </w:pPr>
      <w:r>
        <w:rPr>
          <w:rFonts w:ascii="宋体" w:hAnsi="宋体" w:cs="宋体" w:hint="eastAsia"/>
          <w:color w:val="000000"/>
          <w:kern w:val="0"/>
          <w:sz w:val="28"/>
          <w:szCs w:val="28"/>
        </w:rPr>
        <w:t>（10）</w:t>
      </w:r>
      <w:r>
        <w:rPr>
          <w:rFonts w:ascii="宋体" w:hAnsi="宋体" w:cs="MS Shell Dlg" w:hint="eastAsia"/>
          <w:color w:val="000000"/>
          <w:kern w:val="0"/>
          <w:sz w:val="28"/>
          <w:szCs w:val="28"/>
        </w:rPr>
        <w:t>提供安保、保洁、维修等物业服务</w:t>
      </w:r>
      <w:r>
        <w:rPr>
          <w:rFonts w:ascii="宋体" w:hAnsi="宋体" w:hint="eastAsia"/>
          <w:color w:val="000000"/>
          <w:sz w:val="28"/>
          <w:szCs w:val="28"/>
        </w:rPr>
        <w:t>；</w:t>
      </w:r>
    </w:p>
    <w:p w:rsidR="00946F5C" w:rsidRDefault="00946F5C" w:rsidP="00946F5C">
      <w:pPr>
        <w:spacing w:line="360" w:lineRule="auto"/>
        <w:ind w:firstLineChars="150" w:firstLine="420"/>
        <w:jc w:val="left"/>
        <w:rPr>
          <w:rFonts w:ascii="宋体" w:hAnsi="宋体" w:cs="宋体"/>
          <w:color w:val="000000"/>
          <w:kern w:val="0"/>
          <w:sz w:val="28"/>
          <w:szCs w:val="28"/>
        </w:rPr>
      </w:pPr>
      <w:r>
        <w:rPr>
          <w:rFonts w:ascii="宋体" w:hAnsi="宋体" w:cs="宋体" w:hint="eastAsia"/>
          <w:color w:val="000000"/>
          <w:kern w:val="0"/>
          <w:sz w:val="28"/>
          <w:szCs w:val="28"/>
        </w:rPr>
        <w:t>（11）协助乙方解决职责范围内的其他有关事宜。</w:t>
      </w:r>
    </w:p>
    <w:p w:rsidR="00946F5C" w:rsidRPr="000E7E9E" w:rsidRDefault="00946F5C" w:rsidP="000E7E9E">
      <w:pPr>
        <w:pStyle w:val="a7"/>
        <w:shd w:val="clear" w:color="auto" w:fill="FFFFFF"/>
        <w:snapToGrid w:val="0"/>
        <w:spacing w:beforeLines="50" w:before="156" w:line="360" w:lineRule="auto"/>
        <w:rPr>
          <w:rFonts w:ascii="宋体" w:eastAsia="宋体" w:hAnsi="宋体" w:cs="仿宋_GB2312"/>
          <w:b/>
          <w:color w:val="2B2B2B"/>
          <w:sz w:val="30"/>
          <w:szCs w:val="30"/>
          <w:shd w:val="clear" w:color="auto" w:fill="FFFFFF"/>
        </w:rPr>
      </w:pPr>
      <w:r w:rsidRPr="000E7E9E">
        <w:rPr>
          <w:rFonts w:ascii="宋体" w:eastAsia="宋体" w:hAnsi="宋体" w:cs="仿宋_GB2312" w:hint="eastAsia"/>
          <w:b/>
          <w:color w:val="2B2B2B"/>
          <w:sz w:val="30"/>
          <w:szCs w:val="30"/>
          <w:shd w:val="clear" w:color="auto" w:fill="FFFFFF"/>
        </w:rPr>
        <w:t>三、乙方的权利和义务</w:t>
      </w:r>
    </w:p>
    <w:p w:rsidR="00946F5C" w:rsidRDefault="00946F5C" w:rsidP="00946F5C">
      <w:pPr>
        <w:widowControl/>
        <w:spacing w:line="36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1、乙方的权利</w:t>
      </w:r>
    </w:p>
    <w:p w:rsidR="00946F5C" w:rsidRDefault="00946F5C" w:rsidP="00946F5C">
      <w:pPr>
        <w:widowControl/>
        <w:spacing w:line="360" w:lineRule="auto"/>
        <w:ind w:firstLineChars="100" w:firstLine="280"/>
        <w:jc w:val="left"/>
        <w:rPr>
          <w:rFonts w:ascii="宋体" w:hAnsi="宋体" w:cs="宋体"/>
          <w:color w:val="000000"/>
          <w:kern w:val="0"/>
          <w:sz w:val="28"/>
          <w:szCs w:val="28"/>
        </w:rPr>
      </w:pPr>
      <w:r>
        <w:rPr>
          <w:rFonts w:ascii="宋体" w:hAnsi="宋体" w:cs="宋体" w:hint="eastAsia"/>
          <w:color w:val="000000"/>
          <w:kern w:val="0"/>
          <w:sz w:val="28"/>
          <w:szCs w:val="28"/>
        </w:rPr>
        <w:t>（1）享受有关创业</w:t>
      </w:r>
      <w:r w:rsidR="00B50AEA">
        <w:rPr>
          <w:rFonts w:ascii="宋体" w:hAnsi="宋体" w:cs="宋体" w:hint="eastAsia"/>
          <w:color w:val="000000"/>
          <w:kern w:val="0"/>
          <w:sz w:val="28"/>
          <w:szCs w:val="28"/>
        </w:rPr>
        <w:t>扶持</w:t>
      </w:r>
      <w:r>
        <w:rPr>
          <w:rFonts w:ascii="宋体" w:hAnsi="宋体" w:cs="宋体" w:hint="eastAsia"/>
          <w:color w:val="000000"/>
          <w:kern w:val="0"/>
          <w:sz w:val="28"/>
          <w:szCs w:val="28"/>
        </w:rPr>
        <w:t>政策；</w:t>
      </w:r>
    </w:p>
    <w:p w:rsidR="00946F5C" w:rsidRDefault="00946F5C" w:rsidP="00946F5C">
      <w:pPr>
        <w:widowControl/>
        <w:spacing w:line="360" w:lineRule="auto"/>
        <w:ind w:firstLineChars="100" w:firstLine="280"/>
        <w:jc w:val="left"/>
        <w:rPr>
          <w:rFonts w:ascii="宋体" w:hAnsi="宋体" w:cs="宋体"/>
          <w:color w:val="000000"/>
          <w:kern w:val="0"/>
          <w:sz w:val="28"/>
          <w:szCs w:val="28"/>
        </w:rPr>
      </w:pPr>
      <w:r>
        <w:rPr>
          <w:rFonts w:ascii="宋体" w:hAnsi="宋体" w:cs="宋体" w:hint="eastAsia"/>
          <w:color w:val="000000"/>
          <w:kern w:val="0"/>
          <w:sz w:val="28"/>
          <w:szCs w:val="28"/>
        </w:rPr>
        <w:lastRenderedPageBreak/>
        <w:t>（2）使用甲方提供的相关设施；</w:t>
      </w:r>
    </w:p>
    <w:p w:rsidR="00946F5C" w:rsidRDefault="00946F5C" w:rsidP="00946F5C">
      <w:pPr>
        <w:widowControl/>
        <w:spacing w:line="360" w:lineRule="auto"/>
        <w:ind w:firstLineChars="100" w:firstLine="280"/>
        <w:jc w:val="left"/>
        <w:rPr>
          <w:rFonts w:ascii="宋体" w:hAnsi="宋体" w:cs="宋体"/>
          <w:color w:val="000000"/>
          <w:kern w:val="0"/>
          <w:sz w:val="28"/>
          <w:szCs w:val="28"/>
        </w:rPr>
      </w:pPr>
      <w:r>
        <w:rPr>
          <w:rFonts w:ascii="宋体" w:hAnsi="宋体" w:cs="宋体" w:hint="eastAsia"/>
          <w:color w:val="000000"/>
          <w:kern w:val="0"/>
          <w:sz w:val="28"/>
          <w:szCs w:val="28"/>
        </w:rPr>
        <w:t>（3）有权维护自身合法权益。</w:t>
      </w:r>
    </w:p>
    <w:p w:rsidR="00946F5C" w:rsidRDefault="00946F5C" w:rsidP="00946F5C">
      <w:pPr>
        <w:widowControl/>
        <w:spacing w:line="36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2、乙方的义务</w:t>
      </w:r>
    </w:p>
    <w:p w:rsidR="00946F5C" w:rsidRDefault="00946F5C" w:rsidP="00946F5C">
      <w:pPr>
        <w:spacing w:line="360" w:lineRule="auto"/>
        <w:ind w:firstLine="480"/>
        <w:jc w:val="left"/>
        <w:rPr>
          <w:rFonts w:ascii="宋体" w:hAnsi="宋体" w:cs="宋体"/>
          <w:color w:val="000000"/>
          <w:kern w:val="0"/>
          <w:sz w:val="28"/>
          <w:szCs w:val="28"/>
        </w:rPr>
      </w:pPr>
      <w:r>
        <w:rPr>
          <w:rFonts w:ascii="宋体" w:hAnsi="宋体" w:cs="宋体" w:hint="eastAsia"/>
          <w:color w:val="000000"/>
          <w:kern w:val="0"/>
          <w:sz w:val="28"/>
          <w:szCs w:val="28"/>
        </w:rPr>
        <w:t>（1）遵守孵化平台的相关规定，爱护公物，履行安全、卫生责任</w:t>
      </w:r>
      <w:r>
        <w:rPr>
          <w:rFonts w:ascii="宋体" w:hAnsi="宋体" w:hint="eastAsia"/>
          <w:color w:val="000000"/>
          <w:sz w:val="28"/>
          <w:szCs w:val="28"/>
        </w:rPr>
        <w:t>；</w:t>
      </w:r>
    </w:p>
    <w:p w:rsidR="00946F5C" w:rsidRDefault="00946F5C" w:rsidP="00946F5C">
      <w:pPr>
        <w:spacing w:line="360" w:lineRule="auto"/>
        <w:ind w:firstLine="480"/>
        <w:jc w:val="left"/>
        <w:rPr>
          <w:rFonts w:ascii="宋体" w:hAnsi="宋体" w:cs="宋体"/>
          <w:color w:val="000000"/>
          <w:kern w:val="0"/>
          <w:sz w:val="28"/>
          <w:szCs w:val="28"/>
        </w:rPr>
      </w:pPr>
      <w:r>
        <w:rPr>
          <w:rFonts w:ascii="宋体" w:hAnsi="宋体" w:cs="宋体" w:hint="eastAsia"/>
          <w:color w:val="000000"/>
          <w:kern w:val="0"/>
          <w:sz w:val="28"/>
          <w:szCs w:val="28"/>
        </w:rPr>
        <w:t>（2）履行入驻孵化协议、物业管理规定、消防安全目标管理责任书等；</w:t>
      </w:r>
    </w:p>
    <w:p w:rsidR="00946F5C" w:rsidRDefault="00946F5C" w:rsidP="00946F5C">
      <w:pPr>
        <w:spacing w:line="360" w:lineRule="auto"/>
        <w:ind w:firstLine="480"/>
        <w:jc w:val="left"/>
        <w:rPr>
          <w:rFonts w:ascii="宋体" w:hAnsi="宋体" w:cs="宋体"/>
          <w:color w:val="000000"/>
          <w:kern w:val="0"/>
          <w:sz w:val="28"/>
          <w:szCs w:val="28"/>
        </w:rPr>
      </w:pPr>
      <w:r>
        <w:rPr>
          <w:rFonts w:ascii="宋体" w:hAnsi="宋体" w:cs="宋体" w:hint="eastAsia"/>
          <w:color w:val="000000"/>
          <w:kern w:val="0"/>
          <w:sz w:val="28"/>
          <w:szCs w:val="28"/>
        </w:rPr>
        <w:t>（3) 接受安全监督部门和服务中心的各项安全生产检查</w:t>
      </w:r>
      <w:r>
        <w:rPr>
          <w:rFonts w:ascii="宋体" w:hAnsi="宋体" w:hint="eastAsia"/>
          <w:color w:val="000000"/>
          <w:sz w:val="28"/>
          <w:szCs w:val="28"/>
        </w:rPr>
        <w:t>；</w:t>
      </w:r>
    </w:p>
    <w:p w:rsidR="00946F5C" w:rsidRDefault="00946F5C" w:rsidP="00946F5C">
      <w:pPr>
        <w:spacing w:line="360" w:lineRule="auto"/>
        <w:ind w:firstLine="480"/>
        <w:jc w:val="left"/>
        <w:rPr>
          <w:rFonts w:ascii="宋体" w:hAnsi="宋体" w:cs="宋体"/>
          <w:color w:val="000000"/>
          <w:kern w:val="0"/>
          <w:sz w:val="28"/>
          <w:szCs w:val="28"/>
        </w:rPr>
      </w:pPr>
      <w:r>
        <w:rPr>
          <w:rFonts w:ascii="宋体" w:hAnsi="宋体" w:cs="宋体" w:hint="eastAsia"/>
          <w:color w:val="000000"/>
          <w:kern w:val="0"/>
          <w:sz w:val="28"/>
          <w:szCs w:val="28"/>
        </w:rPr>
        <w:t>（4</w:t>
      </w:r>
      <w:r w:rsidR="00450E0A">
        <w:rPr>
          <w:rFonts w:ascii="宋体" w:hAnsi="宋体" w:cs="宋体" w:hint="eastAsia"/>
          <w:color w:val="000000"/>
          <w:kern w:val="0"/>
          <w:sz w:val="28"/>
          <w:szCs w:val="28"/>
        </w:rPr>
        <w:t>）保证严格按照</w:t>
      </w:r>
      <w:r>
        <w:rPr>
          <w:rFonts w:ascii="宋体" w:hAnsi="宋体" w:cs="宋体" w:hint="eastAsia"/>
          <w:color w:val="000000"/>
          <w:kern w:val="0"/>
          <w:sz w:val="28"/>
          <w:szCs w:val="28"/>
        </w:rPr>
        <w:t>规定用途使用办公场地，自觉维护办公场所的办公设施，如有损坏</w:t>
      </w:r>
      <w:r w:rsidR="00450E0A">
        <w:rPr>
          <w:rFonts w:ascii="宋体" w:hAnsi="宋体" w:cs="宋体" w:hint="eastAsia"/>
          <w:color w:val="000000"/>
          <w:kern w:val="0"/>
          <w:sz w:val="28"/>
          <w:szCs w:val="28"/>
        </w:rPr>
        <w:t>则</w:t>
      </w:r>
      <w:r>
        <w:rPr>
          <w:rFonts w:ascii="宋体" w:hAnsi="宋体" w:cs="宋体" w:hint="eastAsia"/>
          <w:color w:val="000000"/>
          <w:kern w:val="0"/>
          <w:sz w:val="28"/>
          <w:szCs w:val="28"/>
        </w:rPr>
        <w:t>照价赔偿；</w:t>
      </w:r>
    </w:p>
    <w:p w:rsidR="00946F5C" w:rsidRDefault="00946F5C" w:rsidP="00946F5C">
      <w:pPr>
        <w:spacing w:line="360" w:lineRule="auto"/>
        <w:ind w:firstLine="480"/>
        <w:jc w:val="left"/>
        <w:rPr>
          <w:rFonts w:ascii="宋体" w:hAnsi="宋体" w:cs="宋体"/>
          <w:color w:val="000000"/>
          <w:kern w:val="0"/>
          <w:sz w:val="28"/>
          <w:szCs w:val="28"/>
        </w:rPr>
      </w:pPr>
      <w:r>
        <w:rPr>
          <w:rFonts w:ascii="宋体" w:hAnsi="宋体" w:cs="宋体" w:hint="eastAsia"/>
          <w:color w:val="000000"/>
          <w:kern w:val="0"/>
          <w:sz w:val="28"/>
          <w:szCs w:val="28"/>
        </w:rPr>
        <w:t>（5）妥善处理好与其他入驻企业的关系，积极参加由甲方组织的各项活动</w:t>
      </w:r>
      <w:r>
        <w:rPr>
          <w:rFonts w:ascii="宋体" w:hAnsi="宋体" w:hint="eastAsia"/>
          <w:color w:val="000000"/>
          <w:sz w:val="28"/>
          <w:szCs w:val="28"/>
        </w:rPr>
        <w:t>；</w:t>
      </w:r>
    </w:p>
    <w:p w:rsidR="00946F5C" w:rsidRDefault="00946F5C" w:rsidP="00946F5C">
      <w:pPr>
        <w:spacing w:line="360" w:lineRule="auto"/>
        <w:ind w:firstLine="480"/>
        <w:jc w:val="left"/>
        <w:rPr>
          <w:rFonts w:ascii="宋体" w:hAnsi="宋体" w:cs="宋体"/>
          <w:color w:val="000000"/>
          <w:kern w:val="0"/>
          <w:sz w:val="28"/>
          <w:szCs w:val="28"/>
        </w:rPr>
      </w:pPr>
      <w:r>
        <w:rPr>
          <w:rFonts w:ascii="宋体" w:hAnsi="宋体" w:cs="宋体" w:hint="eastAsia"/>
          <w:color w:val="000000"/>
          <w:kern w:val="0"/>
          <w:sz w:val="28"/>
          <w:szCs w:val="28"/>
        </w:rPr>
        <w:t>（6）负责办公经营场地内的防火、防盗工作，并协助服务中心共同做好孵化平台的安全保卫工作</w:t>
      </w:r>
      <w:r>
        <w:rPr>
          <w:rFonts w:ascii="宋体" w:hAnsi="宋体" w:hint="eastAsia"/>
          <w:color w:val="000000"/>
          <w:sz w:val="28"/>
          <w:szCs w:val="28"/>
        </w:rPr>
        <w:t>；</w:t>
      </w:r>
    </w:p>
    <w:p w:rsidR="00946F5C" w:rsidRDefault="00946F5C" w:rsidP="00946F5C">
      <w:pPr>
        <w:spacing w:line="360" w:lineRule="auto"/>
        <w:ind w:firstLine="480"/>
        <w:jc w:val="left"/>
        <w:rPr>
          <w:rFonts w:ascii="宋体" w:hAnsi="宋体" w:cs="宋体"/>
          <w:color w:val="000000"/>
          <w:kern w:val="0"/>
          <w:sz w:val="28"/>
          <w:szCs w:val="28"/>
        </w:rPr>
      </w:pPr>
      <w:r>
        <w:rPr>
          <w:rFonts w:ascii="宋体" w:hAnsi="宋体" w:cs="宋体" w:hint="eastAsia"/>
          <w:color w:val="000000"/>
          <w:kern w:val="0"/>
          <w:sz w:val="28"/>
          <w:szCs w:val="28"/>
        </w:rPr>
        <w:t>（7）实行自主经营，独立核算、自负盈亏，承担入驻期间发生的经营风险和因企业运营而产生的法律责任</w:t>
      </w:r>
      <w:r>
        <w:rPr>
          <w:rFonts w:ascii="宋体" w:hAnsi="宋体" w:hint="eastAsia"/>
          <w:color w:val="000000"/>
          <w:sz w:val="28"/>
          <w:szCs w:val="28"/>
        </w:rPr>
        <w:t>；</w:t>
      </w:r>
    </w:p>
    <w:p w:rsidR="00946F5C" w:rsidRDefault="00946F5C" w:rsidP="00946F5C">
      <w:pPr>
        <w:spacing w:line="360" w:lineRule="auto"/>
        <w:ind w:firstLine="480"/>
        <w:jc w:val="left"/>
        <w:rPr>
          <w:rFonts w:ascii="宋体" w:hAnsi="宋体" w:cs="宋体"/>
          <w:color w:val="000000"/>
          <w:kern w:val="0"/>
          <w:sz w:val="28"/>
          <w:szCs w:val="28"/>
        </w:rPr>
      </w:pPr>
      <w:r>
        <w:rPr>
          <w:rFonts w:ascii="宋体" w:hAnsi="宋体" w:cs="宋体" w:hint="eastAsia"/>
          <w:color w:val="000000"/>
          <w:kern w:val="0"/>
          <w:sz w:val="28"/>
          <w:szCs w:val="28"/>
        </w:rPr>
        <w:t>（8）积极配合甲方的工作，及时、准确报送有关财务统计报表和相关数据信息等</w:t>
      </w:r>
      <w:r>
        <w:rPr>
          <w:rFonts w:ascii="宋体" w:hAnsi="宋体" w:hint="eastAsia"/>
          <w:color w:val="000000"/>
          <w:sz w:val="28"/>
          <w:szCs w:val="28"/>
        </w:rPr>
        <w:t>；</w:t>
      </w:r>
    </w:p>
    <w:p w:rsidR="00946F5C" w:rsidRDefault="00946F5C" w:rsidP="00946F5C">
      <w:pPr>
        <w:spacing w:line="360" w:lineRule="auto"/>
        <w:ind w:firstLine="480"/>
        <w:jc w:val="left"/>
        <w:rPr>
          <w:rFonts w:ascii="宋体" w:hAnsi="宋体" w:cs="宋体"/>
          <w:color w:val="000000"/>
          <w:kern w:val="0"/>
          <w:sz w:val="28"/>
          <w:szCs w:val="28"/>
        </w:rPr>
      </w:pPr>
      <w:r>
        <w:rPr>
          <w:rFonts w:ascii="宋体" w:hAnsi="宋体" w:cs="宋体" w:hint="eastAsia"/>
          <w:color w:val="000000"/>
          <w:kern w:val="0"/>
          <w:sz w:val="28"/>
          <w:szCs w:val="28"/>
        </w:rPr>
        <w:t>（9）服从</w:t>
      </w:r>
      <w:r w:rsidR="00C558E9">
        <w:rPr>
          <w:rFonts w:ascii="宋体" w:hAnsi="宋体" w:cs="宋体" w:hint="eastAsia"/>
          <w:color w:val="000000"/>
          <w:kern w:val="0"/>
          <w:sz w:val="28"/>
          <w:szCs w:val="28"/>
        </w:rPr>
        <w:t>、</w:t>
      </w:r>
      <w:r w:rsidR="00C558E9">
        <w:rPr>
          <w:rFonts w:ascii="宋体" w:hAnsi="宋体" w:cs="宋体" w:hint="eastAsia"/>
          <w:color w:val="000000"/>
          <w:kern w:val="0"/>
          <w:sz w:val="28"/>
          <w:szCs w:val="28"/>
        </w:rPr>
        <w:t>支持、配合</w:t>
      </w:r>
      <w:r>
        <w:rPr>
          <w:rFonts w:ascii="宋体" w:hAnsi="宋体" w:cs="宋体" w:hint="eastAsia"/>
          <w:color w:val="000000"/>
          <w:kern w:val="0"/>
          <w:sz w:val="28"/>
          <w:szCs w:val="28"/>
        </w:rPr>
        <w:t>服务中心的管理</w:t>
      </w:r>
      <w:r w:rsidR="00C558E9">
        <w:rPr>
          <w:rFonts w:ascii="宋体" w:hAnsi="宋体" w:cs="宋体" w:hint="eastAsia"/>
          <w:color w:val="000000"/>
          <w:kern w:val="0"/>
          <w:sz w:val="28"/>
          <w:szCs w:val="28"/>
        </w:rPr>
        <w:t>及</w:t>
      </w:r>
      <w:bookmarkStart w:id="0" w:name="_GoBack"/>
      <w:bookmarkEnd w:id="0"/>
      <w:r>
        <w:rPr>
          <w:rFonts w:ascii="宋体" w:hAnsi="宋体" w:cs="宋体" w:hint="eastAsia"/>
          <w:color w:val="000000"/>
          <w:kern w:val="0"/>
          <w:sz w:val="28"/>
          <w:szCs w:val="28"/>
        </w:rPr>
        <w:t>开展各项工作，不得占用公共区域、通道及非指定空间（如擅自搭建、堆放物品等）</w:t>
      </w:r>
      <w:r>
        <w:rPr>
          <w:rFonts w:ascii="宋体" w:hAnsi="宋体" w:hint="eastAsia"/>
          <w:color w:val="000000"/>
          <w:sz w:val="28"/>
          <w:szCs w:val="28"/>
        </w:rPr>
        <w:t>；</w:t>
      </w:r>
    </w:p>
    <w:p w:rsidR="00946F5C" w:rsidRDefault="00946F5C" w:rsidP="00946F5C">
      <w:pPr>
        <w:spacing w:line="360" w:lineRule="auto"/>
        <w:ind w:firstLine="480"/>
        <w:jc w:val="left"/>
        <w:rPr>
          <w:rFonts w:ascii="宋体" w:hAnsi="宋体" w:cs="宋体"/>
          <w:color w:val="000000"/>
          <w:kern w:val="0"/>
          <w:sz w:val="28"/>
          <w:szCs w:val="28"/>
        </w:rPr>
      </w:pPr>
      <w:r>
        <w:rPr>
          <w:rFonts w:ascii="宋体" w:hAnsi="宋体" w:cs="宋体" w:hint="eastAsia"/>
          <w:color w:val="000000"/>
          <w:kern w:val="0"/>
          <w:sz w:val="28"/>
          <w:szCs w:val="28"/>
        </w:rPr>
        <w:t>（11）乙方退出时，应注意保护好甲方原有设施，经甲方检查确认后方可退出；</w:t>
      </w:r>
    </w:p>
    <w:p w:rsidR="00946F5C" w:rsidRDefault="00946F5C" w:rsidP="00946F5C">
      <w:pPr>
        <w:spacing w:line="360" w:lineRule="auto"/>
        <w:ind w:firstLine="480"/>
        <w:jc w:val="left"/>
        <w:rPr>
          <w:rFonts w:ascii="宋体" w:hAnsi="宋体"/>
          <w:color w:val="000000"/>
          <w:sz w:val="28"/>
          <w:szCs w:val="28"/>
        </w:rPr>
      </w:pPr>
      <w:r>
        <w:rPr>
          <w:rFonts w:ascii="宋体" w:hAnsi="宋体" w:cs="宋体" w:hint="eastAsia"/>
          <w:color w:val="000000"/>
          <w:kern w:val="0"/>
          <w:sz w:val="28"/>
          <w:szCs w:val="28"/>
        </w:rPr>
        <w:lastRenderedPageBreak/>
        <w:t>（12）</w:t>
      </w:r>
      <w:r>
        <w:rPr>
          <w:rFonts w:ascii="宋体" w:hAnsi="宋体" w:hint="eastAsia"/>
          <w:color w:val="000000"/>
          <w:sz w:val="28"/>
          <w:szCs w:val="28"/>
        </w:rPr>
        <w:t>本协议生效之日起5日内入驻孵化平台并开展工作和经营活动。</w:t>
      </w:r>
    </w:p>
    <w:p w:rsidR="00946F5C" w:rsidRPr="000E7E9E" w:rsidRDefault="00946F5C" w:rsidP="00495611">
      <w:pPr>
        <w:pStyle w:val="a7"/>
        <w:shd w:val="clear" w:color="auto" w:fill="FFFFFF"/>
        <w:snapToGrid w:val="0"/>
        <w:spacing w:beforeLines="50" w:before="156" w:line="360" w:lineRule="auto"/>
        <w:rPr>
          <w:rFonts w:ascii="宋体" w:eastAsia="宋体" w:hAnsi="宋体" w:cs="仿宋_GB2312"/>
          <w:b/>
          <w:color w:val="2B2B2B"/>
          <w:sz w:val="30"/>
          <w:szCs w:val="30"/>
          <w:shd w:val="clear" w:color="auto" w:fill="FFFFFF"/>
        </w:rPr>
      </w:pPr>
      <w:r w:rsidRPr="000E7E9E">
        <w:rPr>
          <w:rFonts w:ascii="宋体" w:eastAsia="宋体" w:hAnsi="宋体" w:cs="仿宋_GB2312" w:hint="eastAsia"/>
          <w:b/>
          <w:color w:val="2B2B2B"/>
          <w:sz w:val="30"/>
          <w:szCs w:val="30"/>
          <w:shd w:val="clear" w:color="auto" w:fill="FFFFFF"/>
        </w:rPr>
        <w:t>四、协议的终止</w:t>
      </w:r>
    </w:p>
    <w:p w:rsidR="00946F5C" w:rsidRDefault="00946F5C" w:rsidP="00946F5C">
      <w:pPr>
        <w:spacing w:line="360" w:lineRule="auto"/>
        <w:ind w:firstLine="480"/>
        <w:jc w:val="left"/>
        <w:rPr>
          <w:rFonts w:ascii="宋体" w:hAnsi="宋体"/>
          <w:color w:val="000000"/>
          <w:sz w:val="28"/>
          <w:szCs w:val="28"/>
        </w:rPr>
      </w:pPr>
      <w:r>
        <w:rPr>
          <w:rFonts w:ascii="宋体" w:hAnsi="宋体" w:hint="eastAsia"/>
          <w:color w:val="000000"/>
          <w:sz w:val="28"/>
          <w:szCs w:val="28"/>
        </w:rPr>
        <w:t>1、乙方在孵化期内或孵化期满，生产经营状况良好，具有稳定的市场占有率和销售网络，具有一定的市场竞争力和抗风险能力，可申请退出。乙方因自身生产经营等原因发生变化，可申请提前终止本协议退出。</w:t>
      </w:r>
    </w:p>
    <w:p w:rsidR="00946F5C" w:rsidRDefault="00946F5C" w:rsidP="00946F5C">
      <w:pPr>
        <w:spacing w:line="360" w:lineRule="auto"/>
        <w:ind w:firstLine="480"/>
        <w:jc w:val="left"/>
        <w:rPr>
          <w:rFonts w:ascii="宋体" w:hAnsi="宋体"/>
          <w:color w:val="000000"/>
          <w:sz w:val="28"/>
          <w:szCs w:val="28"/>
        </w:rPr>
      </w:pPr>
      <w:r>
        <w:rPr>
          <w:rFonts w:ascii="宋体" w:hAnsi="宋体" w:hint="eastAsia"/>
          <w:color w:val="000000"/>
          <w:sz w:val="28"/>
          <w:szCs w:val="28"/>
        </w:rPr>
        <w:t>2、乙方在收到退出通知或退出申请被批准后的15天内，必须结清应缴费用，撤出自有设备，清理好场地，并办理好有关手续。逾期不退出者，甲方将从逾期之日起没收保证金或处以相应的罚金。</w:t>
      </w:r>
    </w:p>
    <w:p w:rsidR="00946F5C" w:rsidRDefault="00946F5C" w:rsidP="00946F5C">
      <w:pPr>
        <w:spacing w:line="360" w:lineRule="auto"/>
        <w:ind w:firstLine="480"/>
        <w:jc w:val="left"/>
        <w:rPr>
          <w:rFonts w:ascii="宋体" w:hAnsi="宋体"/>
          <w:color w:val="000000"/>
          <w:sz w:val="28"/>
          <w:szCs w:val="28"/>
        </w:rPr>
      </w:pPr>
      <w:r>
        <w:rPr>
          <w:rFonts w:ascii="宋体" w:hAnsi="宋体" w:hint="eastAsia"/>
          <w:color w:val="000000"/>
          <w:sz w:val="28"/>
          <w:szCs w:val="28"/>
        </w:rPr>
        <w:t>3、本协议有效期内，一方拟提前终止本协议，应提前15日告知对方。</w:t>
      </w:r>
    </w:p>
    <w:p w:rsidR="00946F5C" w:rsidRDefault="00946F5C" w:rsidP="00946F5C">
      <w:pPr>
        <w:spacing w:line="360" w:lineRule="auto"/>
        <w:ind w:firstLine="480"/>
        <w:jc w:val="left"/>
        <w:rPr>
          <w:rFonts w:ascii="宋体" w:hAnsi="宋体"/>
          <w:color w:val="000000"/>
          <w:sz w:val="28"/>
          <w:szCs w:val="28"/>
        </w:rPr>
      </w:pPr>
      <w:r>
        <w:rPr>
          <w:rFonts w:ascii="宋体" w:hAnsi="宋体" w:hint="eastAsia"/>
          <w:color w:val="000000"/>
          <w:sz w:val="28"/>
          <w:szCs w:val="28"/>
        </w:rPr>
        <w:t>4、本协议未尽事宜，经甲乙双方协商一致后，可签订补充协议，补充协议与本协议具有同等法律效力。</w:t>
      </w:r>
    </w:p>
    <w:p w:rsidR="00946F5C" w:rsidRDefault="00946F5C" w:rsidP="00946F5C">
      <w:pPr>
        <w:spacing w:line="360" w:lineRule="auto"/>
        <w:jc w:val="left"/>
        <w:rPr>
          <w:rFonts w:ascii="宋体" w:hAnsi="宋体"/>
          <w:color w:val="000000"/>
          <w:sz w:val="28"/>
          <w:szCs w:val="28"/>
        </w:rPr>
      </w:pPr>
      <w:r>
        <w:rPr>
          <w:rFonts w:ascii="宋体" w:hAnsi="宋体" w:hint="eastAsia"/>
          <w:color w:val="000000"/>
          <w:sz w:val="28"/>
          <w:szCs w:val="28"/>
        </w:rPr>
        <w:t xml:space="preserve">   5、本协议一式三份，甲方持二份，乙方持一份，自双方签字之日起生效。</w:t>
      </w:r>
    </w:p>
    <w:p w:rsidR="00946F5C" w:rsidRDefault="00946F5C" w:rsidP="00946F5C">
      <w:pPr>
        <w:spacing w:line="360" w:lineRule="auto"/>
        <w:jc w:val="left"/>
        <w:rPr>
          <w:rFonts w:ascii="宋体" w:hAnsi="宋体"/>
          <w:color w:val="000000"/>
          <w:sz w:val="28"/>
          <w:szCs w:val="28"/>
        </w:rPr>
      </w:pPr>
      <w:r>
        <w:rPr>
          <w:rFonts w:ascii="宋体" w:hAnsi="宋体" w:hint="eastAsia"/>
          <w:color w:val="000000"/>
          <w:sz w:val="28"/>
          <w:szCs w:val="28"/>
        </w:rPr>
        <w:t>甲方（盖章）：                        乙方（盖章）：</w:t>
      </w:r>
    </w:p>
    <w:p w:rsidR="00946F5C" w:rsidRDefault="00946F5C" w:rsidP="00946F5C">
      <w:pPr>
        <w:pStyle w:val="a7"/>
        <w:spacing w:line="360" w:lineRule="auto"/>
        <w:rPr>
          <w:color w:val="000000"/>
          <w:sz w:val="28"/>
          <w:szCs w:val="28"/>
        </w:rPr>
      </w:pPr>
    </w:p>
    <w:p w:rsidR="00946F5C" w:rsidRDefault="00946F5C" w:rsidP="00946F5C">
      <w:pPr>
        <w:pStyle w:val="a7"/>
        <w:spacing w:line="360" w:lineRule="auto"/>
        <w:rPr>
          <w:color w:val="000000"/>
          <w:sz w:val="28"/>
          <w:szCs w:val="28"/>
        </w:rPr>
      </w:pPr>
      <w:r>
        <w:rPr>
          <w:rFonts w:hint="eastAsia"/>
          <w:color w:val="000000"/>
          <w:sz w:val="28"/>
          <w:szCs w:val="28"/>
        </w:rPr>
        <w:t>代表（签字）：</w:t>
      </w:r>
      <w:r>
        <w:rPr>
          <w:rFonts w:hint="eastAsia"/>
          <w:color w:val="000000"/>
          <w:sz w:val="28"/>
          <w:szCs w:val="28"/>
        </w:rPr>
        <w:t xml:space="preserve">                        </w:t>
      </w:r>
      <w:r>
        <w:rPr>
          <w:rFonts w:hint="eastAsia"/>
          <w:color w:val="000000"/>
          <w:sz w:val="28"/>
          <w:szCs w:val="28"/>
        </w:rPr>
        <w:t>代表（签字）：</w:t>
      </w:r>
    </w:p>
    <w:p w:rsidR="000F145B" w:rsidRDefault="00946F5C" w:rsidP="000F145B">
      <w:pPr>
        <w:pStyle w:val="a7"/>
        <w:shd w:val="clear" w:color="auto" w:fill="FFFFFF"/>
        <w:snapToGrid w:val="0"/>
        <w:spacing w:beforeLines="50" w:before="156" w:afterLines="50" w:after="156" w:line="360" w:lineRule="auto"/>
        <w:ind w:firstLineChars="500" w:firstLine="1400"/>
        <w:rPr>
          <w:color w:val="000000"/>
          <w:sz w:val="28"/>
          <w:szCs w:val="28"/>
        </w:rPr>
      </w:pPr>
      <w:r>
        <w:rPr>
          <w:rFonts w:hint="eastAsia"/>
          <w:color w:val="000000"/>
          <w:sz w:val="28"/>
          <w:szCs w:val="28"/>
        </w:rPr>
        <w:t>年</w:t>
      </w:r>
      <w:r>
        <w:rPr>
          <w:rFonts w:hint="eastAsia"/>
          <w:color w:val="000000"/>
          <w:sz w:val="28"/>
          <w:szCs w:val="28"/>
        </w:rPr>
        <w:t xml:space="preserve">   </w:t>
      </w:r>
      <w:r>
        <w:rPr>
          <w:rFonts w:hint="eastAsia"/>
          <w:color w:val="000000"/>
          <w:sz w:val="28"/>
          <w:szCs w:val="28"/>
        </w:rPr>
        <w:t>月</w:t>
      </w:r>
      <w:r>
        <w:rPr>
          <w:rFonts w:hint="eastAsia"/>
          <w:color w:val="000000"/>
          <w:sz w:val="28"/>
          <w:szCs w:val="28"/>
        </w:rPr>
        <w:t xml:space="preserve">   </w:t>
      </w:r>
      <w:r>
        <w:rPr>
          <w:rFonts w:hint="eastAsia"/>
          <w:color w:val="000000"/>
          <w:sz w:val="28"/>
          <w:szCs w:val="28"/>
        </w:rPr>
        <w:t>日</w:t>
      </w:r>
      <w:r w:rsidR="000F145B">
        <w:rPr>
          <w:rFonts w:hint="eastAsia"/>
          <w:color w:val="000000"/>
          <w:sz w:val="28"/>
          <w:szCs w:val="28"/>
        </w:rPr>
        <w:t xml:space="preserve">                         </w:t>
      </w:r>
      <w:r w:rsidR="000F145B">
        <w:rPr>
          <w:rFonts w:hint="eastAsia"/>
          <w:color w:val="000000"/>
          <w:sz w:val="28"/>
          <w:szCs w:val="28"/>
        </w:rPr>
        <w:t>年</w:t>
      </w:r>
      <w:r w:rsidR="000F145B">
        <w:rPr>
          <w:rFonts w:hint="eastAsia"/>
          <w:color w:val="000000"/>
          <w:sz w:val="28"/>
          <w:szCs w:val="28"/>
        </w:rPr>
        <w:t xml:space="preserve">   </w:t>
      </w:r>
      <w:r w:rsidR="000F145B">
        <w:rPr>
          <w:rFonts w:hint="eastAsia"/>
          <w:color w:val="000000"/>
          <w:sz w:val="28"/>
          <w:szCs w:val="28"/>
        </w:rPr>
        <w:t>月</w:t>
      </w:r>
      <w:r w:rsidR="000F145B">
        <w:rPr>
          <w:rFonts w:hint="eastAsia"/>
          <w:color w:val="000000"/>
          <w:sz w:val="28"/>
          <w:szCs w:val="28"/>
        </w:rPr>
        <w:t xml:space="preserve">   </w:t>
      </w:r>
      <w:r w:rsidR="000F145B">
        <w:rPr>
          <w:rFonts w:hint="eastAsia"/>
          <w:color w:val="000000"/>
          <w:sz w:val="28"/>
          <w:szCs w:val="28"/>
        </w:rPr>
        <w:t>日</w:t>
      </w:r>
    </w:p>
    <w:p w:rsidR="00E11A19" w:rsidRDefault="00E11A19"/>
    <w:sectPr w:rsidR="00E11A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9CA" w:rsidRDefault="005A49CA" w:rsidP="00946F5C">
      <w:r>
        <w:separator/>
      </w:r>
    </w:p>
  </w:endnote>
  <w:endnote w:type="continuationSeparator" w:id="0">
    <w:p w:rsidR="005A49CA" w:rsidRDefault="005A49CA" w:rsidP="0094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roma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MS Shell Dlg">
    <w:panose1 w:val="020B060402020202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9CA" w:rsidRDefault="005A49CA" w:rsidP="00946F5C">
      <w:r>
        <w:separator/>
      </w:r>
    </w:p>
  </w:footnote>
  <w:footnote w:type="continuationSeparator" w:id="0">
    <w:p w:rsidR="005A49CA" w:rsidRDefault="005A49CA" w:rsidP="00946F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866"/>
    <w:rsid w:val="00014A16"/>
    <w:rsid w:val="000E7E9E"/>
    <w:rsid w:val="000F145B"/>
    <w:rsid w:val="002B4631"/>
    <w:rsid w:val="002D3153"/>
    <w:rsid w:val="00357CCE"/>
    <w:rsid w:val="00450E0A"/>
    <w:rsid w:val="00495611"/>
    <w:rsid w:val="005A49CA"/>
    <w:rsid w:val="005A7482"/>
    <w:rsid w:val="00606D34"/>
    <w:rsid w:val="00735051"/>
    <w:rsid w:val="00814883"/>
    <w:rsid w:val="00946F5C"/>
    <w:rsid w:val="009943DD"/>
    <w:rsid w:val="00A96D38"/>
    <w:rsid w:val="00AF22C0"/>
    <w:rsid w:val="00B50AEA"/>
    <w:rsid w:val="00B5755C"/>
    <w:rsid w:val="00C558E9"/>
    <w:rsid w:val="00CA1866"/>
    <w:rsid w:val="00DC18F1"/>
    <w:rsid w:val="00E11A19"/>
    <w:rsid w:val="00F60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C3F0D"/>
  <w15:chartTrackingRefBased/>
  <w15:docId w15:val="{E6EFFC14-0618-4E6E-B46A-B9446CCC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F5C"/>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F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6F5C"/>
    <w:rPr>
      <w:sz w:val="18"/>
      <w:szCs w:val="18"/>
    </w:rPr>
  </w:style>
  <w:style w:type="paragraph" w:styleId="a5">
    <w:name w:val="footer"/>
    <w:basedOn w:val="a"/>
    <w:link w:val="a6"/>
    <w:uiPriority w:val="99"/>
    <w:unhideWhenUsed/>
    <w:rsid w:val="00946F5C"/>
    <w:pPr>
      <w:tabs>
        <w:tab w:val="center" w:pos="4153"/>
        <w:tab w:val="right" w:pos="8306"/>
      </w:tabs>
      <w:snapToGrid w:val="0"/>
      <w:jc w:val="left"/>
    </w:pPr>
    <w:rPr>
      <w:sz w:val="18"/>
      <w:szCs w:val="18"/>
    </w:rPr>
  </w:style>
  <w:style w:type="character" w:customStyle="1" w:styleId="a6">
    <w:name w:val="页脚 字符"/>
    <w:basedOn w:val="a0"/>
    <w:link w:val="a5"/>
    <w:uiPriority w:val="99"/>
    <w:rsid w:val="00946F5C"/>
    <w:rPr>
      <w:sz w:val="18"/>
      <w:szCs w:val="18"/>
    </w:rPr>
  </w:style>
  <w:style w:type="paragraph" w:styleId="a7">
    <w:name w:val="Normal (Web)"/>
    <w:basedOn w:val="a"/>
    <w:qFormat/>
    <w:rsid w:val="00946F5C"/>
    <w:pPr>
      <w:jc w:val="left"/>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李明</dc:creator>
  <cp:keywords/>
  <dc:description/>
  <cp:lastModifiedBy>李明</cp:lastModifiedBy>
  <cp:revision>10</cp:revision>
  <dcterms:created xsi:type="dcterms:W3CDTF">2016-09-17T04:38:00Z</dcterms:created>
  <dcterms:modified xsi:type="dcterms:W3CDTF">2016-09-18T12:00:00Z</dcterms:modified>
</cp:coreProperties>
</file>